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5251"/>
        <w:gridCol w:w="8797"/>
      </w:tblGrid>
      <w:tr w:rsidR="00DF6C35" w:rsidRPr="00DF6C35" w:rsidTr="007C6DD8">
        <w:trPr>
          <w:trHeight w:val="827"/>
          <w:tblCellSpacing w:w="0" w:type="dxa"/>
        </w:trPr>
        <w:tc>
          <w:tcPr>
            <w:tcW w:w="1850" w:type="pct"/>
            <w:tcMar>
              <w:top w:w="0" w:type="dxa"/>
              <w:left w:w="108" w:type="dxa"/>
              <w:bottom w:w="0" w:type="dxa"/>
              <w:right w:w="108" w:type="dxa"/>
            </w:tcMar>
            <w:hideMark/>
          </w:tcPr>
          <w:p w:rsidR="00DF6C35" w:rsidRPr="00DF6C35" w:rsidRDefault="00DF6C35" w:rsidP="00DF6C35">
            <w:pPr>
              <w:spacing w:before="120" w:after="120" w:line="234" w:lineRule="atLeast"/>
              <w:jc w:val="center"/>
              <w:rPr>
                <w:rFonts w:ascii="Times New Roman" w:eastAsia="Times New Roman" w:hAnsi="Times New Roman" w:cs="Times New Roman"/>
                <w:sz w:val="28"/>
                <w:szCs w:val="24"/>
              </w:rPr>
            </w:pPr>
            <w:r w:rsidRPr="00DF6C35">
              <w:rPr>
                <w:rFonts w:ascii="Times New Roman" w:eastAsia="Times New Roman" w:hAnsi="Times New Roman" w:cs="Times New Roman"/>
                <w:b/>
                <w:bCs/>
                <w:sz w:val="28"/>
                <w:szCs w:val="20"/>
                <w:lang w:val="en-GB"/>
              </w:rPr>
              <w:t>ỦY BAN NHÂN DÂN</w:t>
            </w:r>
            <w:r w:rsidRPr="00DF6C35">
              <w:rPr>
                <w:rFonts w:ascii="Times New Roman" w:eastAsia="Times New Roman" w:hAnsi="Times New Roman" w:cs="Times New Roman"/>
                <w:b/>
                <w:bCs/>
                <w:sz w:val="28"/>
                <w:szCs w:val="20"/>
                <w:lang w:val="en-GB"/>
              </w:rPr>
              <w:br/>
              <w:t>XÃ XUÂN PHƯỚC</w:t>
            </w:r>
          </w:p>
        </w:tc>
        <w:tc>
          <w:tcPr>
            <w:tcW w:w="3100" w:type="pct"/>
            <w:tcMar>
              <w:top w:w="0" w:type="dxa"/>
              <w:left w:w="108" w:type="dxa"/>
              <w:bottom w:w="0" w:type="dxa"/>
              <w:right w:w="108" w:type="dxa"/>
            </w:tcMar>
            <w:hideMark/>
          </w:tcPr>
          <w:p w:rsidR="00DF6C35" w:rsidRPr="00DF6C35" w:rsidRDefault="00C71AF2" w:rsidP="00DF6C35">
            <w:pPr>
              <w:spacing w:before="120" w:after="120" w:line="234" w:lineRule="atLeast"/>
              <w:jc w:val="center"/>
              <w:rPr>
                <w:rFonts w:ascii="Times New Roman" w:eastAsia="Times New Roman" w:hAnsi="Times New Roman" w:cs="Times New Roman"/>
                <w:sz w:val="28"/>
                <w:szCs w:val="24"/>
              </w:rPr>
            </w:pPr>
            <w:r>
              <w:rPr>
                <w:rFonts w:ascii="Times New Roman" w:eastAsia="Times New Roman" w:hAnsi="Times New Roman" w:cs="Times New Roman"/>
                <w:b/>
                <w:bCs/>
                <w:noProof/>
                <w:sz w:val="26"/>
                <w:szCs w:val="20"/>
              </w:rPr>
              <w:pict>
                <v:shapetype id="_x0000_t32" coordsize="21600,21600" o:spt="32" o:oned="t" path="m,l21600,21600e" filled="f">
                  <v:path arrowok="t" fillok="f" o:connecttype="none"/>
                  <o:lock v:ext="edit" shapetype="t"/>
                </v:shapetype>
                <v:shape id="_x0000_s1028" type="#_x0000_t32" style="position:absolute;left:0;text-align:left;margin-left:152.15pt;margin-top:38.05pt;width:117.7pt;height:0;z-index:251659264;mso-position-horizontal-relative:text;mso-position-vertical-relative:text" o:connectortype="straight"/>
              </w:pict>
            </w:r>
            <w:r w:rsidR="00DF6C35" w:rsidRPr="00DF6C35">
              <w:rPr>
                <w:rFonts w:ascii="Times New Roman" w:eastAsia="Times New Roman" w:hAnsi="Times New Roman" w:cs="Times New Roman"/>
                <w:b/>
                <w:bCs/>
                <w:sz w:val="26"/>
                <w:szCs w:val="20"/>
                <w:lang w:val="en-GB"/>
              </w:rPr>
              <w:t>CỘNG HÒA XÃ HỘI CHỦ NGHĨA VIỆT NAM</w:t>
            </w:r>
            <w:r w:rsidR="00DF6C35" w:rsidRPr="00DF6C35">
              <w:rPr>
                <w:rFonts w:ascii="Times New Roman" w:eastAsia="Times New Roman" w:hAnsi="Times New Roman" w:cs="Times New Roman"/>
                <w:b/>
                <w:bCs/>
                <w:sz w:val="28"/>
                <w:szCs w:val="20"/>
                <w:lang w:val="en-GB"/>
              </w:rPr>
              <w:br/>
              <w:t>Độc lập - Tự do - Hạnh phúc</w:t>
            </w:r>
            <w:r w:rsidR="00DF6C35" w:rsidRPr="00DF6C35">
              <w:rPr>
                <w:rFonts w:ascii="Times New Roman" w:eastAsia="Times New Roman" w:hAnsi="Times New Roman" w:cs="Times New Roman"/>
                <w:b/>
                <w:bCs/>
                <w:sz w:val="28"/>
                <w:szCs w:val="20"/>
                <w:lang w:val="en-GB"/>
              </w:rPr>
              <w:br/>
            </w:r>
          </w:p>
        </w:tc>
      </w:tr>
      <w:tr w:rsidR="00DF6C35" w:rsidRPr="00C7744F" w:rsidTr="007C6DD8">
        <w:trPr>
          <w:trHeight w:val="239"/>
          <w:tblCellSpacing w:w="0" w:type="dxa"/>
        </w:trPr>
        <w:tc>
          <w:tcPr>
            <w:tcW w:w="1850" w:type="pct"/>
            <w:tcMar>
              <w:top w:w="0" w:type="dxa"/>
              <w:left w:w="108" w:type="dxa"/>
              <w:bottom w:w="0" w:type="dxa"/>
              <w:right w:w="108" w:type="dxa"/>
            </w:tcMar>
            <w:hideMark/>
          </w:tcPr>
          <w:p w:rsidR="00DF6C35" w:rsidRPr="00C7744F" w:rsidRDefault="007C6DD8" w:rsidP="00C71AF2">
            <w:pPr>
              <w:spacing w:before="120" w:after="120" w:line="23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                   </w:t>
            </w:r>
            <w:r w:rsidR="00DF6C35" w:rsidRPr="00C7744F">
              <w:rPr>
                <w:rFonts w:ascii="Times New Roman" w:eastAsia="Times New Roman" w:hAnsi="Times New Roman" w:cs="Times New Roman"/>
                <w:sz w:val="24"/>
                <w:szCs w:val="24"/>
                <w:lang w:val="en-GB"/>
              </w:rPr>
              <w:t>Số: </w:t>
            </w:r>
            <w:r w:rsidR="00DF6C35" w:rsidRPr="00C7744F">
              <w:rPr>
                <w:rFonts w:ascii="Times New Roman" w:eastAsia="Times New Roman" w:hAnsi="Times New Roman" w:cs="Times New Roman"/>
                <w:sz w:val="24"/>
                <w:szCs w:val="24"/>
              </w:rPr>
              <w:t>  </w:t>
            </w:r>
            <w:r w:rsidR="00C71AF2">
              <w:rPr>
                <w:rFonts w:ascii="Times New Roman" w:eastAsia="Times New Roman" w:hAnsi="Times New Roman" w:cs="Times New Roman"/>
                <w:sz w:val="24"/>
                <w:szCs w:val="24"/>
              </w:rPr>
              <w:t>32</w:t>
            </w:r>
            <w:r w:rsidR="006D7BC1">
              <w:rPr>
                <w:rFonts w:ascii="Times New Roman" w:eastAsia="Times New Roman" w:hAnsi="Times New Roman" w:cs="Times New Roman"/>
                <w:sz w:val="24"/>
                <w:szCs w:val="24"/>
              </w:rPr>
              <w:t xml:space="preserve"> </w:t>
            </w:r>
            <w:r w:rsidR="00DF6C35" w:rsidRPr="00C7744F">
              <w:rPr>
                <w:rFonts w:ascii="Times New Roman" w:eastAsia="Times New Roman" w:hAnsi="Times New Roman" w:cs="Times New Roman"/>
                <w:sz w:val="24"/>
                <w:szCs w:val="24"/>
                <w:lang w:val="en-GB"/>
              </w:rPr>
              <w:t>/CKHS-ĐKĐĐ</w:t>
            </w:r>
          </w:p>
        </w:tc>
        <w:tc>
          <w:tcPr>
            <w:tcW w:w="3100" w:type="pct"/>
            <w:tcMar>
              <w:top w:w="0" w:type="dxa"/>
              <w:left w:w="108" w:type="dxa"/>
              <w:bottom w:w="0" w:type="dxa"/>
              <w:right w:w="108" w:type="dxa"/>
            </w:tcMar>
            <w:hideMark/>
          </w:tcPr>
          <w:p w:rsidR="00DF6C35" w:rsidRPr="00C7744F" w:rsidRDefault="00C71AF2" w:rsidP="003322B5">
            <w:pPr>
              <w:spacing w:before="120" w:after="120" w:line="234" w:lineRule="atLeast"/>
              <w:jc w:val="right"/>
              <w:rPr>
                <w:rFonts w:ascii="Times New Roman" w:eastAsia="Times New Roman" w:hAnsi="Times New Roman" w:cs="Times New Roman"/>
                <w:sz w:val="24"/>
                <w:szCs w:val="24"/>
              </w:rPr>
            </w:pPr>
            <w:r>
              <w:rPr>
                <w:rFonts w:ascii="Times New Roman" w:eastAsia="Times New Roman" w:hAnsi="Times New Roman" w:cs="Times New Roman"/>
                <w:i/>
                <w:iCs/>
                <w:noProof/>
                <w:sz w:val="24"/>
                <w:szCs w:val="24"/>
              </w:rPr>
              <w:pict>
                <v:shape id="_x0000_s1026" type="#_x0000_t32" style="position:absolute;left:0;text-align:left;margin-left:-169.8pt;margin-top:-21.1pt;width:66.5pt;height:0;z-index:251658240;mso-position-horizontal-relative:text;mso-position-vertical-relative:text" o:connectortype="straight"/>
              </w:pict>
            </w:r>
            <w:r w:rsidR="00DF6C35" w:rsidRPr="00C7744F">
              <w:rPr>
                <w:rFonts w:ascii="Times New Roman" w:eastAsia="Times New Roman" w:hAnsi="Times New Roman" w:cs="Times New Roman"/>
                <w:i/>
                <w:iCs/>
                <w:sz w:val="24"/>
                <w:szCs w:val="24"/>
                <w:lang w:val="en-GB"/>
              </w:rPr>
              <w:t> </w:t>
            </w:r>
          </w:p>
        </w:tc>
      </w:tr>
    </w:tbl>
    <w:p w:rsidR="00DF6C35" w:rsidRPr="00DF6C35" w:rsidRDefault="00DF6C35" w:rsidP="0094026E">
      <w:pPr>
        <w:shd w:val="clear" w:color="auto" w:fill="FFFFFF"/>
        <w:spacing w:before="120" w:after="120" w:line="234" w:lineRule="atLeast"/>
        <w:jc w:val="center"/>
        <w:rPr>
          <w:rFonts w:ascii="Times New Roman" w:eastAsia="Times New Roman" w:hAnsi="Times New Roman" w:cs="Times New Roman"/>
          <w:color w:val="000000"/>
          <w:sz w:val="26"/>
          <w:szCs w:val="18"/>
        </w:rPr>
      </w:pPr>
      <w:r w:rsidRPr="00DF6C35">
        <w:rPr>
          <w:rFonts w:ascii="Times New Roman" w:eastAsia="Times New Roman" w:hAnsi="Times New Roman" w:cs="Times New Roman"/>
          <w:b/>
          <w:bCs/>
          <w:color w:val="000000"/>
          <w:sz w:val="28"/>
          <w:szCs w:val="20"/>
          <w:lang w:val="en-GB"/>
        </w:rPr>
        <w:t>DANH SÁCH CÔNG KHAI</w:t>
      </w:r>
    </w:p>
    <w:p w:rsidR="00DF6C35" w:rsidRPr="00DF6C35" w:rsidRDefault="00DF6C35" w:rsidP="00DF6C35">
      <w:pPr>
        <w:shd w:val="clear" w:color="auto" w:fill="FFFFFF"/>
        <w:spacing w:before="120" w:after="120" w:line="234" w:lineRule="atLeast"/>
        <w:jc w:val="center"/>
        <w:rPr>
          <w:rFonts w:ascii="Times New Roman" w:eastAsia="Times New Roman" w:hAnsi="Times New Roman" w:cs="Times New Roman"/>
          <w:color w:val="000000"/>
          <w:sz w:val="26"/>
          <w:szCs w:val="18"/>
        </w:rPr>
      </w:pPr>
      <w:r w:rsidRPr="00DF6C35">
        <w:rPr>
          <w:rFonts w:ascii="Times New Roman" w:eastAsia="Times New Roman" w:hAnsi="Times New Roman" w:cs="Times New Roman"/>
          <w:b/>
          <w:bCs/>
          <w:color w:val="000000"/>
          <w:sz w:val="28"/>
          <w:szCs w:val="20"/>
          <w:lang w:val="en-GB"/>
        </w:rPr>
        <w:t>Kết quả kiểm tra hồ sơ đăng ký, cấp Giấy chứng nhận</w:t>
      </w:r>
    </w:p>
    <w:tbl>
      <w:tblPr>
        <w:tblW w:w="4847" w:type="pct"/>
        <w:tblCellSpacing w:w="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8"/>
        <w:gridCol w:w="995"/>
        <w:gridCol w:w="847"/>
        <w:gridCol w:w="1147"/>
        <w:gridCol w:w="706"/>
        <w:gridCol w:w="706"/>
        <w:gridCol w:w="1692"/>
        <w:gridCol w:w="846"/>
        <w:gridCol w:w="2538"/>
        <w:gridCol w:w="994"/>
        <w:gridCol w:w="706"/>
        <w:gridCol w:w="706"/>
        <w:gridCol w:w="1117"/>
      </w:tblGrid>
      <w:tr w:rsidR="00181161" w:rsidRPr="00DF6C35" w:rsidTr="0000678F">
        <w:trPr>
          <w:tblCellSpacing w:w="0" w:type="dxa"/>
        </w:trPr>
        <w:tc>
          <w:tcPr>
            <w:tcW w:w="159"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rPr>
              <w:t>S</w:t>
            </w:r>
            <w:r w:rsidRPr="00DF6C35">
              <w:rPr>
                <w:rFonts w:ascii="Times New Roman" w:eastAsia="Times New Roman" w:hAnsi="Times New Roman" w:cs="Times New Roman"/>
                <w:b/>
                <w:bCs/>
                <w:sz w:val="20"/>
                <w:szCs w:val="20"/>
                <w:lang w:val="en-GB"/>
              </w:rPr>
              <w:t>ố TT</w:t>
            </w:r>
          </w:p>
        </w:tc>
        <w:tc>
          <w:tcPr>
            <w:tcW w:w="370"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T</w:t>
            </w:r>
            <w:r w:rsidRPr="00DF6C35">
              <w:rPr>
                <w:rFonts w:ascii="Times New Roman" w:eastAsia="Times New Roman" w:hAnsi="Times New Roman" w:cs="Times New Roman"/>
                <w:b/>
                <w:bCs/>
                <w:sz w:val="20"/>
                <w:szCs w:val="20"/>
              </w:rPr>
              <w:t>ê</w:t>
            </w:r>
            <w:r w:rsidRPr="00DF6C35">
              <w:rPr>
                <w:rFonts w:ascii="Times New Roman" w:eastAsia="Times New Roman" w:hAnsi="Times New Roman" w:cs="Times New Roman"/>
                <w:b/>
                <w:bCs/>
                <w:sz w:val="20"/>
                <w:szCs w:val="20"/>
                <w:lang w:val="en-GB"/>
              </w:rPr>
              <w:t>n người sử dụng đất, chủ sở hữu tài s</w:t>
            </w:r>
            <w:r w:rsidRPr="00DF6C35">
              <w:rPr>
                <w:rFonts w:ascii="Times New Roman" w:eastAsia="Times New Roman" w:hAnsi="Times New Roman" w:cs="Times New Roman"/>
                <w:b/>
                <w:bCs/>
                <w:sz w:val="20"/>
                <w:szCs w:val="20"/>
              </w:rPr>
              <w:t>ả</w:t>
            </w:r>
            <w:r w:rsidRPr="00DF6C35">
              <w:rPr>
                <w:rFonts w:ascii="Times New Roman" w:eastAsia="Times New Roman" w:hAnsi="Times New Roman" w:cs="Times New Roman"/>
                <w:b/>
                <w:bCs/>
                <w:sz w:val="20"/>
                <w:szCs w:val="20"/>
                <w:lang w:val="en-GB"/>
              </w:rPr>
              <w:t>n gắn liền với đất</w:t>
            </w:r>
          </w:p>
        </w:tc>
        <w:tc>
          <w:tcPr>
            <w:tcW w:w="315"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Địa chỉ thường trú</w:t>
            </w:r>
          </w:p>
        </w:tc>
        <w:tc>
          <w:tcPr>
            <w:tcW w:w="427"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Địa ch</w:t>
            </w:r>
            <w:r w:rsidRPr="00DF6C35">
              <w:rPr>
                <w:rFonts w:ascii="Times New Roman" w:eastAsia="Times New Roman" w:hAnsi="Times New Roman" w:cs="Times New Roman"/>
                <w:b/>
                <w:bCs/>
                <w:sz w:val="20"/>
                <w:szCs w:val="20"/>
              </w:rPr>
              <w:t>ỉ</w:t>
            </w:r>
            <w:r w:rsidRPr="00DF6C35">
              <w:rPr>
                <w:rFonts w:ascii="Times New Roman" w:eastAsia="Times New Roman" w:hAnsi="Times New Roman" w:cs="Times New Roman"/>
                <w:b/>
                <w:bCs/>
                <w:sz w:val="20"/>
                <w:szCs w:val="20"/>
                <w:lang w:val="en-GB"/>
              </w:rPr>
              <w:t> th</w:t>
            </w:r>
            <w:r w:rsidRPr="00DF6C35">
              <w:rPr>
                <w:rFonts w:ascii="Times New Roman" w:eastAsia="Times New Roman" w:hAnsi="Times New Roman" w:cs="Times New Roman"/>
                <w:b/>
                <w:bCs/>
                <w:sz w:val="20"/>
                <w:szCs w:val="20"/>
              </w:rPr>
              <w:t>ử</w:t>
            </w:r>
            <w:r w:rsidRPr="00DF6C35">
              <w:rPr>
                <w:rFonts w:ascii="Times New Roman" w:eastAsia="Times New Roman" w:hAnsi="Times New Roman" w:cs="Times New Roman"/>
                <w:b/>
                <w:bCs/>
                <w:sz w:val="20"/>
                <w:szCs w:val="20"/>
                <w:lang w:val="en-GB"/>
              </w:rPr>
              <w:t>a đất</w:t>
            </w:r>
          </w:p>
        </w:tc>
        <w:tc>
          <w:tcPr>
            <w:tcW w:w="263"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Tờ b</w:t>
            </w:r>
            <w:r w:rsidRPr="00DF6C35">
              <w:rPr>
                <w:rFonts w:ascii="Times New Roman" w:eastAsia="Times New Roman" w:hAnsi="Times New Roman" w:cs="Times New Roman"/>
                <w:b/>
                <w:bCs/>
                <w:sz w:val="20"/>
                <w:szCs w:val="20"/>
              </w:rPr>
              <w:t>ả</w:t>
            </w:r>
            <w:r w:rsidRPr="00DF6C35">
              <w:rPr>
                <w:rFonts w:ascii="Times New Roman" w:eastAsia="Times New Roman" w:hAnsi="Times New Roman" w:cs="Times New Roman"/>
                <w:b/>
                <w:bCs/>
                <w:sz w:val="20"/>
                <w:szCs w:val="20"/>
                <w:lang w:val="en-GB"/>
              </w:rPr>
              <w:t>n đ</w:t>
            </w:r>
            <w:r w:rsidRPr="00DF6C35">
              <w:rPr>
                <w:rFonts w:ascii="Times New Roman" w:eastAsia="Times New Roman" w:hAnsi="Times New Roman" w:cs="Times New Roman"/>
                <w:b/>
                <w:bCs/>
                <w:sz w:val="20"/>
                <w:szCs w:val="20"/>
              </w:rPr>
              <w:t>ồ</w:t>
            </w:r>
            <w:r w:rsidRPr="00DF6C35">
              <w:rPr>
                <w:rFonts w:ascii="Times New Roman" w:eastAsia="Times New Roman" w:hAnsi="Times New Roman" w:cs="Times New Roman"/>
                <w:b/>
                <w:bCs/>
                <w:sz w:val="20"/>
                <w:szCs w:val="20"/>
                <w:lang w:val="en-GB"/>
              </w:rPr>
              <w:t> số</w:t>
            </w:r>
          </w:p>
        </w:tc>
        <w:tc>
          <w:tcPr>
            <w:tcW w:w="263"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Th</w:t>
            </w:r>
            <w:r w:rsidRPr="00DF6C35">
              <w:rPr>
                <w:rFonts w:ascii="Times New Roman" w:eastAsia="Times New Roman" w:hAnsi="Times New Roman" w:cs="Times New Roman"/>
                <w:b/>
                <w:bCs/>
                <w:sz w:val="20"/>
                <w:szCs w:val="20"/>
              </w:rPr>
              <w:t>ử</w:t>
            </w:r>
            <w:r w:rsidRPr="00DF6C35">
              <w:rPr>
                <w:rFonts w:ascii="Times New Roman" w:eastAsia="Times New Roman" w:hAnsi="Times New Roman" w:cs="Times New Roman"/>
                <w:b/>
                <w:bCs/>
                <w:sz w:val="20"/>
                <w:szCs w:val="20"/>
                <w:lang w:val="en-GB"/>
              </w:rPr>
              <w:t>a đất s</w:t>
            </w:r>
            <w:r w:rsidRPr="00DF6C35">
              <w:rPr>
                <w:rFonts w:ascii="Times New Roman" w:eastAsia="Times New Roman" w:hAnsi="Times New Roman" w:cs="Times New Roman"/>
                <w:b/>
                <w:bCs/>
                <w:sz w:val="20"/>
                <w:szCs w:val="20"/>
              </w:rPr>
              <w:t>ố</w:t>
            </w:r>
          </w:p>
        </w:tc>
        <w:tc>
          <w:tcPr>
            <w:tcW w:w="630"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Diện tích đất (m</w:t>
            </w:r>
            <w:r w:rsidRPr="00DF6C35">
              <w:rPr>
                <w:rFonts w:ascii="Times New Roman" w:eastAsia="Times New Roman" w:hAnsi="Times New Roman" w:cs="Times New Roman"/>
                <w:b/>
                <w:bCs/>
                <w:sz w:val="20"/>
                <w:szCs w:val="20"/>
                <w:vertAlign w:val="superscript"/>
                <w:lang w:val="en-GB"/>
              </w:rPr>
              <w:t>2</w:t>
            </w:r>
            <w:r w:rsidRPr="00DF6C35">
              <w:rPr>
                <w:rFonts w:ascii="Times New Roman" w:eastAsia="Times New Roman" w:hAnsi="Times New Roman" w:cs="Times New Roman"/>
                <w:b/>
                <w:bCs/>
                <w:sz w:val="20"/>
                <w:szCs w:val="20"/>
                <w:lang w:val="en-GB"/>
              </w:rPr>
              <w:t>)</w:t>
            </w:r>
          </w:p>
        </w:tc>
        <w:tc>
          <w:tcPr>
            <w:tcW w:w="315"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Thời điểm sử dụng đất</w:t>
            </w:r>
          </w:p>
        </w:tc>
        <w:tc>
          <w:tcPr>
            <w:tcW w:w="945"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Nguồn gốc sử dụng đất</w:t>
            </w:r>
          </w:p>
        </w:tc>
        <w:tc>
          <w:tcPr>
            <w:tcW w:w="370"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Hiện trạng sử dụng đất, tài sản gắn liền với đất</w:t>
            </w:r>
          </w:p>
        </w:tc>
        <w:tc>
          <w:tcPr>
            <w:tcW w:w="263"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Thời điểm tạo lập tài sản gắn liền với đất</w:t>
            </w:r>
          </w:p>
        </w:tc>
        <w:tc>
          <w:tcPr>
            <w:tcW w:w="263"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T</w:t>
            </w:r>
            <w:r w:rsidRPr="00DF6C35">
              <w:rPr>
                <w:rFonts w:ascii="Times New Roman" w:eastAsia="Times New Roman" w:hAnsi="Times New Roman" w:cs="Times New Roman"/>
                <w:b/>
                <w:bCs/>
                <w:sz w:val="20"/>
                <w:szCs w:val="20"/>
              </w:rPr>
              <w:t>ì</w:t>
            </w:r>
            <w:r w:rsidRPr="00DF6C35">
              <w:rPr>
                <w:rFonts w:ascii="Times New Roman" w:eastAsia="Times New Roman" w:hAnsi="Times New Roman" w:cs="Times New Roman"/>
                <w:b/>
                <w:bCs/>
                <w:sz w:val="20"/>
                <w:szCs w:val="20"/>
                <w:lang w:val="en-GB"/>
              </w:rPr>
              <w:t>nh trạng tranh chấp</w:t>
            </w:r>
          </w:p>
        </w:tc>
        <w:tc>
          <w:tcPr>
            <w:tcW w:w="416"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b/>
                <w:bCs/>
                <w:sz w:val="20"/>
                <w:szCs w:val="20"/>
                <w:lang w:val="en-GB"/>
              </w:rPr>
              <w:t>Sự phù hợp với quy hoạch</w:t>
            </w:r>
          </w:p>
        </w:tc>
      </w:tr>
      <w:tr w:rsidR="00181161" w:rsidRPr="00DF6C35" w:rsidTr="0000678F">
        <w:trPr>
          <w:tblCellSpacing w:w="0" w:type="dxa"/>
        </w:trPr>
        <w:tc>
          <w:tcPr>
            <w:tcW w:w="159"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w:t>
            </w:r>
            <w:r w:rsidRPr="00DF6C35">
              <w:rPr>
                <w:rFonts w:ascii="Times New Roman" w:eastAsia="Times New Roman" w:hAnsi="Times New Roman" w:cs="Times New Roman"/>
                <w:sz w:val="20"/>
                <w:szCs w:val="20"/>
              </w:rPr>
              <w:t>1</w:t>
            </w:r>
            <w:r w:rsidRPr="00DF6C35">
              <w:rPr>
                <w:rFonts w:ascii="Times New Roman" w:eastAsia="Times New Roman" w:hAnsi="Times New Roman" w:cs="Times New Roman"/>
                <w:sz w:val="20"/>
                <w:szCs w:val="20"/>
                <w:lang w:val="en-GB"/>
              </w:rPr>
              <w:t>)</w:t>
            </w:r>
          </w:p>
        </w:tc>
        <w:tc>
          <w:tcPr>
            <w:tcW w:w="370"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(2)</w:t>
            </w:r>
          </w:p>
        </w:tc>
        <w:tc>
          <w:tcPr>
            <w:tcW w:w="315"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(3)</w:t>
            </w:r>
          </w:p>
        </w:tc>
        <w:tc>
          <w:tcPr>
            <w:tcW w:w="427"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(4)</w:t>
            </w:r>
          </w:p>
        </w:tc>
        <w:tc>
          <w:tcPr>
            <w:tcW w:w="263"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(5)</w:t>
            </w:r>
          </w:p>
        </w:tc>
        <w:tc>
          <w:tcPr>
            <w:tcW w:w="263"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(6)</w:t>
            </w:r>
          </w:p>
        </w:tc>
        <w:tc>
          <w:tcPr>
            <w:tcW w:w="630"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(7)</w:t>
            </w:r>
          </w:p>
        </w:tc>
        <w:tc>
          <w:tcPr>
            <w:tcW w:w="315"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(8)</w:t>
            </w:r>
          </w:p>
        </w:tc>
        <w:tc>
          <w:tcPr>
            <w:tcW w:w="945"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(9)</w:t>
            </w:r>
          </w:p>
        </w:tc>
        <w:tc>
          <w:tcPr>
            <w:tcW w:w="370"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(10)</w:t>
            </w:r>
          </w:p>
        </w:tc>
        <w:tc>
          <w:tcPr>
            <w:tcW w:w="263"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(11)</w:t>
            </w:r>
          </w:p>
        </w:tc>
        <w:tc>
          <w:tcPr>
            <w:tcW w:w="263"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(12)</w:t>
            </w:r>
          </w:p>
        </w:tc>
        <w:tc>
          <w:tcPr>
            <w:tcW w:w="416" w:type="pct"/>
            <w:shd w:val="clear" w:color="auto" w:fill="auto"/>
            <w:vAlign w:val="center"/>
            <w:hideMark/>
          </w:tcPr>
          <w:p w:rsidR="00DF6C35" w:rsidRPr="00DF6C35" w:rsidRDefault="00DF6C35" w:rsidP="003322B5">
            <w:pPr>
              <w:spacing w:before="120" w:after="120" w:line="234" w:lineRule="atLeast"/>
              <w:jc w:val="center"/>
              <w:rPr>
                <w:rFonts w:ascii="Times New Roman" w:eastAsia="Times New Roman" w:hAnsi="Times New Roman" w:cs="Times New Roman"/>
                <w:sz w:val="24"/>
                <w:szCs w:val="24"/>
              </w:rPr>
            </w:pPr>
            <w:r w:rsidRPr="00DF6C35">
              <w:rPr>
                <w:rFonts w:ascii="Times New Roman" w:eastAsia="Times New Roman" w:hAnsi="Times New Roman" w:cs="Times New Roman"/>
                <w:sz w:val="20"/>
                <w:szCs w:val="20"/>
                <w:lang w:val="en-GB"/>
              </w:rPr>
              <w:t>(13)</w:t>
            </w:r>
          </w:p>
        </w:tc>
      </w:tr>
      <w:tr w:rsidR="00181161" w:rsidRPr="007F4806" w:rsidTr="0000678F">
        <w:trPr>
          <w:trHeight w:val="5181"/>
          <w:tblCellSpacing w:w="0" w:type="dxa"/>
        </w:trPr>
        <w:tc>
          <w:tcPr>
            <w:tcW w:w="159" w:type="pct"/>
            <w:shd w:val="clear" w:color="auto" w:fill="auto"/>
            <w:vAlign w:val="center"/>
            <w:hideMark/>
          </w:tcPr>
          <w:p w:rsidR="00DF6C35" w:rsidRPr="007F4806" w:rsidRDefault="00DF6C35" w:rsidP="003322B5">
            <w:pPr>
              <w:spacing w:before="120" w:after="120" w:line="234" w:lineRule="atLeast"/>
              <w:jc w:val="center"/>
              <w:rPr>
                <w:rFonts w:ascii="Times New Roman" w:eastAsia="Times New Roman" w:hAnsi="Times New Roman" w:cs="Times New Roman"/>
                <w:sz w:val="24"/>
                <w:szCs w:val="24"/>
              </w:rPr>
            </w:pPr>
            <w:r w:rsidRPr="007F4806">
              <w:rPr>
                <w:rFonts w:ascii="Times New Roman" w:eastAsia="Times New Roman" w:hAnsi="Times New Roman" w:cs="Times New Roman"/>
                <w:sz w:val="20"/>
                <w:szCs w:val="20"/>
                <w:lang w:val="en-GB"/>
              </w:rPr>
              <w:t> </w:t>
            </w:r>
            <w:r w:rsidR="0094026E" w:rsidRPr="007F4806">
              <w:rPr>
                <w:rFonts w:ascii="Times New Roman" w:eastAsia="Times New Roman" w:hAnsi="Times New Roman" w:cs="Times New Roman"/>
                <w:sz w:val="20"/>
                <w:szCs w:val="20"/>
                <w:lang w:val="en-GB"/>
              </w:rPr>
              <w:t>01</w:t>
            </w:r>
          </w:p>
        </w:tc>
        <w:tc>
          <w:tcPr>
            <w:tcW w:w="370" w:type="pct"/>
            <w:shd w:val="clear" w:color="auto" w:fill="auto"/>
            <w:vAlign w:val="center"/>
            <w:hideMark/>
          </w:tcPr>
          <w:p w:rsidR="00DF6C35" w:rsidRPr="007F4806" w:rsidRDefault="00C71AF2" w:rsidP="00E72C11">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Bà Nguyễn Thị Khương và ông Nguyễn Đức Trình</w:t>
            </w:r>
          </w:p>
        </w:tc>
        <w:tc>
          <w:tcPr>
            <w:tcW w:w="315" w:type="pct"/>
            <w:shd w:val="clear" w:color="auto" w:fill="auto"/>
            <w:vAlign w:val="center"/>
            <w:hideMark/>
          </w:tcPr>
          <w:p w:rsidR="00DF6C35" w:rsidRPr="007F4806" w:rsidRDefault="00DF6C35" w:rsidP="00E72C11">
            <w:pPr>
              <w:spacing w:before="120" w:after="120" w:line="234" w:lineRule="atLeast"/>
              <w:jc w:val="center"/>
              <w:rPr>
                <w:rFonts w:ascii="Times New Roman" w:eastAsia="Times New Roman" w:hAnsi="Times New Roman" w:cs="Times New Roman"/>
                <w:sz w:val="24"/>
                <w:szCs w:val="24"/>
              </w:rPr>
            </w:pPr>
            <w:r w:rsidRPr="007F4806">
              <w:rPr>
                <w:rFonts w:ascii="Times New Roman" w:eastAsia="Times New Roman" w:hAnsi="Times New Roman" w:cs="Times New Roman"/>
                <w:sz w:val="24"/>
                <w:szCs w:val="24"/>
                <w:lang w:val="en-GB"/>
              </w:rPr>
              <w:t> </w:t>
            </w:r>
            <w:r w:rsidR="00E72C11">
              <w:rPr>
                <w:rFonts w:ascii="Times New Roman" w:eastAsia="Times New Roman" w:hAnsi="Times New Roman" w:cs="Times New Roman"/>
                <w:sz w:val="24"/>
                <w:szCs w:val="24"/>
                <w:lang w:val="en-GB"/>
              </w:rPr>
              <w:t>Phú Hội</w:t>
            </w:r>
            <w:r w:rsidR="0094026E" w:rsidRPr="007F4806">
              <w:rPr>
                <w:rFonts w:ascii="Times New Roman" w:eastAsia="Times New Roman" w:hAnsi="Times New Roman" w:cs="Times New Roman"/>
                <w:sz w:val="24"/>
                <w:szCs w:val="24"/>
                <w:lang w:val="en-GB"/>
              </w:rPr>
              <w:t>, Xuân Phước, Đắk Lắk</w:t>
            </w:r>
          </w:p>
        </w:tc>
        <w:tc>
          <w:tcPr>
            <w:tcW w:w="427" w:type="pct"/>
            <w:shd w:val="clear" w:color="auto" w:fill="auto"/>
            <w:vAlign w:val="center"/>
            <w:hideMark/>
          </w:tcPr>
          <w:p w:rsidR="00DF6C35" w:rsidRPr="007F4806" w:rsidRDefault="00E72C11" w:rsidP="00C42B1A">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Phú Hội</w:t>
            </w:r>
            <w:r w:rsidR="00FC1F2E" w:rsidRPr="007F4806">
              <w:rPr>
                <w:rFonts w:ascii="Times New Roman" w:eastAsia="Times New Roman" w:hAnsi="Times New Roman" w:cs="Times New Roman"/>
                <w:sz w:val="24"/>
                <w:szCs w:val="24"/>
                <w:lang w:val="en-GB"/>
              </w:rPr>
              <w:t>, Xuân Phước, Đắk Lắk</w:t>
            </w:r>
          </w:p>
        </w:tc>
        <w:tc>
          <w:tcPr>
            <w:tcW w:w="263" w:type="pct"/>
            <w:shd w:val="clear" w:color="auto" w:fill="auto"/>
            <w:vAlign w:val="center"/>
            <w:hideMark/>
          </w:tcPr>
          <w:p w:rsidR="00DF6C35" w:rsidRPr="007F4806" w:rsidRDefault="00C71AF2" w:rsidP="003322B5">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57</w:t>
            </w:r>
          </w:p>
        </w:tc>
        <w:tc>
          <w:tcPr>
            <w:tcW w:w="263" w:type="pct"/>
            <w:shd w:val="clear" w:color="auto" w:fill="auto"/>
            <w:vAlign w:val="center"/>
            <w:hideMark/>
          </w:tcPr>
          <w:p w:rsidR="00DF6C35" w:rsidRPr="007F4806" w:rsidRDefault="00C71AF2" w:rsidP="003322B5">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447</w:t>
            </w:r>
          </w:p>
        </w:tc>
        <w:tc>
          <w:tcPr>
            <w:tcW w:w="630" w:type="pct"/>
            <w:shd w:val="clear" w:color="auto" w:fill="auto"/>
            <w:vAlign w:val="center"/>
            <w:hideMark/>
          </w:tcPr>
          <w:p w:rsidR="00DF6C35" w:rsidRPr="007F4806" w:rsidRDefault="00C71AF2" w:rsidP="00C71AF2">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140</w:t>
            </w:r>
            <w:r w:rsidR="00E72C11">
              <w:rPr>
                <w:rFonts w:ascii="Times New Roman" w:eastAsia="Times New Roman" w:hAnsi="Times New Roman" w:cs="Times New Roman"/>
                <w:sz w:val="24"/>
                <w:szCs w:val="24"/>
                <w:lang w:val="en-GB"/>
              </w:rPr>
              <w:t>,0</w:t>
            </w:r>
            <w:r w:rsidR="00C42B1A">
              <w:rPr>
                <w:rFonts w:ascii="Times New Roman" w:eastAsia="Times New Roman" w:hAnsi="Times New Roman" w:cs="Times New Roman"/>
                <w:sz w:val="24"/>
                <w:szCs w:val="24"/>
                <w:lang w:val="en-GB"/>
              </w:rPr>
              <w:t>m</w:t>
            </w:r>
            <w:r w:rsidR="00C42B1A">
              <w:rPr>
                <w:rFonts w:ascii="Times New Roman" w:eastAsia="Times New Roman" w:hAnsi="Times New Roman" w:cs="Times New Roman"/>
                <w:sz w:val="24"/>
                <w:szCs w:val="24"/>
                <w:vertAlign w:val="superscript"/>
                <w:lang w:val="en-GB"/>
              </w:rPr>
              <w:t>2</w:t>
            </w:r>
            <w:r w:rsidR="00C42B1A">
              <w:rPr>
                <w:rFonts w:ascii="Times New Roman" w:eastAsia="Times New Roman" w:hAnsi="Times New Roman" w:cs="Times New Roman"/>
                <w:sz w:val="24"/>
                <w:szCs w:val="24"/>
                <w:lang w:val="en-GB"/>
              </w:rPr>
              <w:t xml:space="preserve"> ONT</w:t>
            </w:r>
            <w:r w:rsidR="00E72C11">
              <w:rPr>
                <w:rFonts w:ascii="Times New Roman" w:eastAsia="Times New Roman" w:hAnsi="Times New Roman" w:cs="Times New Roman"/>
                <w:sz w:val="24"/>
                <w:szCs w:val="24"/>
                <w:lang w:val="en-GB"/>
              </w:rPr>
              <w:t xml:space="preserve"> + </w:t>
            </w:r>
            <w:r>
              <w:rPr>
                <w:rFonts w:ascii="Times New Roman" w:eastAsia="Times New Roman" w:hAnsi="Times New Roman" w:cs="Times New Roman"/>
                <w:sz w:val="24"/>
                <w:szCs w:val="24"/>
                <w:lang w:val="en-GB"/>
              </w:rPr>
              <w:t>318,5</w:t>
            </w:r>
            <w:r w:rsidR="00E72C11">
              <w:rPr>
                <w:rFonts w:ascii="Times New Roman" w:eastAsia="Times New Roman" w:hAnsi="Times New Roman" w:cs="Times New Roman"/>
                <w:sz w:val="24"/>
                <w:szCs w:val="24"/>
                <w:lang w:val="en-GB"/>
              </w:rPr>
              <w:t>m</w:t>
            </w:r>
            <w:r w:rsidR="00E72C11">
              <w:rPr>
                <w:rFonts w:ascii="Times New Roman" w:eastAsia="Times New Roman" w:hAnsi="Times New Roman" w:cs="Times New Roman"/>
                <w:sz w:val="24"/>
                <w:szCs w:val="24"/>
                <w:vertAlign w:val="superscript"/>
                <w:lang w:val="en-GB"/>
              </w:rPr>
              <w:t>2</w:t>
            </w:r>
            <w:r w:rsidR="00E72C11">
              <w:rPr>
                <w:rFonts w:ascii="Times New Roman" w:eastAsia="Times New Roman" w:hAnsi="Times New Roman" w:cs="Times New Roman"/>
                <w:sz w:val="24"/>
                <w:szCs w:val="24"/>
                <w:lang w:val="en-GB"/>
              </w:rPr>
              <w:t xml:space="preserve"> HNK</w:t>
            </w:r>
            <w:r w:rsidR="00C42B1A">
              <w:rPr>
                <w:rFonts w:ascii="Times New Roman" w:eastAsia="Times New Roman" w:hAnsi="Times New Roman" w:cs="Times New Roman"/>
                <w:sz w:val="24"/>
                <w:szCs w:val="24"/>
                <w:lang w:val="en-GB"/>
              </w:rPr>
              <w:t xml:space="preserve"> </w:t>
            </w:r>
          </w:p>
        </w:tc>
        <w:tc>
          <w:tcPr>
            <w:tcW w:w="315" w:type="pct"/>
            <w:shd w:val="clear" w:color="auto" w:fill="auto"/>
            <w:vAlign w:val="center"/>
            <w:hideMark/>
          </w:tcPr>
          <w:p w:rsidR="00DF6C35" w:rsidRPr="007F4806" w:rsidRDefault="00DF6C35" w:rsidP="00C71AF2">
            <w:pPr>
              <w:spacing w:before="120" w:after="120" w:line="234" w:lineRule="atLeast"/>
              <w:jc w:val="center"/>
              <w:rPr>
                <w:rFonts w:ascii="Times New Roman" w:eastAsia="Times New Roman" w:hAnsi="Times New Roman" w:cs="Times New Roman"/>
                <w:sz w:val="24"/>
                <w:szCs w:val="24"/>
              </w:rPr>
            </w:pPr>
            <w:r w:rsidRPr="007F4806">
              <w:rPr>
                <w:rFonts w:ascii="Times New Roman" w:eastAsia="Times New Roman" w:hAnsi="Times New Roman" w:cs="Times New Roman"/>
                <w:sz w:val="24"/>
                <w:szCs w:val="24"/>
                <w:lang w:val="en-GB"/>
              </w:rPr>
              <w:t> </w:t>
            </w:r>
            <w:r w:rsidR="00C71AF2">
              <w:rPr>
                <w:rFonts w:ascii="Times New Roman" w:eastAsia="Times New Roman" w:hAnsi="Times New Roman" w:cs="Times New Roman"/>
                <w:sz w:val="24"/>
                <w:szCs w:val="24"/>
                <w:lang w:val="en-GB"/>
              </w:rPr>
              <w:t>Năm 1979 sử dụng vào mục đích đất nông nghiệp, đến năm 2011 xây dựng nhà ở</w:t>
            </w:r>
          </w:p>
        </w:tc>
        <w:tc>
          <w:tcPr>
            <w:tcW w:w="945" w:type="pct"/>
            <w:shd w:val="clear" w:color="auto" w:fill="auto"/>
            <w:vAlign w:val="center"/>
            <w:hideMark/>
          </w:tcPr>
          <w:p w:rsidR="00DF6C35" w:rsidRPr="00181161" w:rsidRDefault="00DF6C35" w:rsidP="00C71AF2">
            <w:pPr>
              <w:spacing w:before="120" w:after="120" w:line="234" w:lineRule="atLeast"/>
              <w:jc w:val="both"/>
              <w:rPr>
                <w:rFonts w:ascii="Times New Roman" w:eastAsia="Times New Roman" w:hAnsi="Times New Roman" w:cs="Times New Roman"/>
                <w:sz w:val="24"/>
                <w:szCs w:val="24"/>
              </w:rPr>
            </w:pPr>
            <w:r w:rsidRPr="007F4806">
              <w:rPr>
                <w:rFonts w:ascii="Times New Roman" w:eastAsia="Times New Roman" w:hAnsi="Times New Roman" w:cs="Times New Roman"/>
                <w:sz w:val="24"/>
                <w:szCs w:val="24"/>
                <w:lang w:val="en-GB"/>
              </w:rPr>
              <w:t> </w:t>
            </w:r>
            <w:r w:rsidR="00C42B1A">
              <w:rPr>
                <w:rFonts w:ascii="Times New Roman" w:hAnsi="Times New Roman"/>
                <w:sz w:val="24"/>
                <w:szCs w:val="24"/>
              </w:rPr>
              <w:t xml:space="preserve">Đất do </w:t>
            </w:r>
            <w:r w:rsidR="00C71AF2">
              <w:rPr>
                <w:rFonts w:ascii="Times New Roman" w:hAnsi="Times New Roman"/>
                <w:sz w:val="24"/>
                <w:szCs w:val="24"/>
              </w:rPr>
              <w:t>bà Trương Thị Bốn khai hoang từ năm 1979 sử dụng vào mục đích đất sản xuất nông nghiệp, đến năm 2011 chuyển nhượng lại cho em ruột là bà Nguyễn Thị Liễn, bà Nguyễn Thị Liễn xây dựng nhà năm 2011, đến năm 2013 bà Nguyễn Thị Liễn cho lại cho chị là Nguyễn Thị Khương sử dụng ổn định đến nay</w:t>
            </w:r>
          </w:p>
        </w:tc>
        <w:tc>
          <w:tcPr>
            <w:tcW w:w="370" w:type="pct"/>
            <w:shd w:val="clear" w:color="auto" w:fill="auto"/>
            <w:vAlign w:val="center"/>
            <w:hideMark/>
          </w:tcPr>
          <w:p w:rsidR="00DF6C35" w:rsidRPr="00C71AF2" w:rsidRDefault="00AA21EE" w:rsidP="00C71AF2">
            <w:pPr>
              <w:spacing w:before="120" w:after="120" w:line="234" w:lineRule="atLeast"/>
              <w:jc w:val="center"/>
              <w:rPr>
                <w:rFonts w:ascii="Times New Roman" w:eastAsia="Times New Roman" w:hAnsi="Times New Roman" w:cs="Times New Roman"/>
                <w:sz w:val="24"/>
                <w:szCs w:val="24"/>
              </w:rPr>
            </w:pPr>
            <w:r w:rsidRPr="007F4806">
              <w:rPr>
                <w:rFonts w:ascii="Times New Roman" w:eastAsia="Times New Roman" w:hAnsi="Times New Roman" w:cs="Times New Roman"/>
                <w:sz w:val="24"/>
                <w:szCs w:val="24"/>
                <w:lang w:val="en-GB"/>
              </w:rPr>
              <w:t>Hiện trạng</w:t>
            </w:r>
            <w:r w:rsidR="0008111F" w:rsidRPr="007F4806">
              <w:rPr>
                <w:rFonts w:ascii="Times New Roman" w:eastAsia="Times New Roman" w:hAnsi="Times New Roman" w:cs="Times New Roman"/>
                <w:sz w:val="24"/>
                <w:szCs w:val="24"/>
                <w:lang w:val="en-GB"/>
              </w:rPr>
              <w:t xml:space="preserve"> </w:t>
            </w:r>
            <w:r w:rsidR="00C42B1A">
              <w:rPr>
                <w:rFonts w:ascii="Times New Roman" w:eastAsia="Times New Roman" w:hAnsi="Times New Roman" w:cs="Times New Roman"/>
                <w:sz w:val="24"/>
                <w:szCs w:val="24"/>
                <w:lang w:val="en-GB"/>
              </w:rPr>
              <w:t>có nhà</w:t>
            </w:r>
            <w:r w:rsidR="00DF6C35" w:rsidRPr="007F4806">
              <w:rPr>
                <w:rFonts w:ascii="Times New Roman" w:eastAsia="Times New Roman" w:hAnsi="Times New Roman" w:cs="Times New Roman"/>
                <w:sz w:val="24"/>
                <w:szCs w:val="24"/>
                <w:lang w:val="en-GB"/>
              </w:rPr>
              <w:t> </w:t>
            </w:r>
            <w:r w:rsidR="003E2877" w:rsidRPr="007F4806">
              <w:rPr>
                <w:rFonts w:ascii="Times New Roman" w:eastAsia="Times New Roman" w:hAnsi="Times New Roman" w:cs="Times New Roman"/>
                <w:sz w:val="24"/>
                <w:szCs w:val="24"/>
                <w:lang w:val="en-GB"/>
              </w:rPr>
              <w:t xml:space="preserve"> trên đất</w:t>
            </w:r>
            <w:r w:rsidR="00DD5908">
              <w:rPr>
                <w:rFonts w:ascii="Times New Roman" w:eastAsia="Times New Roman" w:hAnsi="Times New Roman" w:cs="Times New Roman"/>
                <w:sz w:val="24"/>
                <w:szCs w:val="24"/>
                <w:lang w:val="en-GB"/>
              </w:rPr>
              <w:t xml:space="preserve"> </w:t>
            </w:r>
            <w:r w:rsidR="00C71AF2">
              <w:rPr>
                <w:rFonts w:ascii="Times New Roman" w:eastAsia="Times New Roman" w:hAnsi="Times New Roman" w:cs="Times New Roman"/>
                <w:sz w:val="24"/>
                <w:szCs w:val="24"/>
                <w:lang w:val="en-GB"/>
              </w:rPr>
              <w:t>(diện tích xây dựng nhà tại thời điểm kiểm tra là 140,0m</w:t>
            </w:r>
            <w:r w:rsidR="00C71AF2">
              <w:rPr>
                <w:rFonts w:ascii="Times New Roman" w:eastAsia="Times New Roman" w:hAnsi="Times New Roman" w:cs="Times New Roman"/>
                <w:sz w:val="24"/>
                <w:szCs w:val="24"/>
                <w:vertAlign w:val="superscript"/>
                <w:lang w:val="en-GB"/>
              </w:rPr>
              <w:t>2</w:t>
            </w:r>
            <w:r w:rsidR="00C71AF2">
              <w:rPr>
                <w:rFonts w:ascii="Times New Roman" w:eastAsia="Times New Roman" w:hAnsi="Times New Roman" w:cs="Times New Roman"/>
                <w:sz w:val="24"/>
                <w:szCs w:val="24"/>
                <w:lang w:val="en-GB"/>
              </w:rPr>
              <w:t>)</w:t>
            </w:r>
          </w:p>
        </w:tc>
        <w:tc>
          <w:tcPr>
            <w:tcW w:w="263" w:type="pct"/>
            <w:shd w:val="clear" w:color="auto" w:fill="auto"/>
            <w:vAlign w:val="center"/>
            <w:hideMark/>
          </w:tcPr>
          <w:p w:rsidR="00DF6C35" w:rsidRPr="007F4806" w:rsidRDefault="00C71AF2" w:rsidP="00FC1F2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2011</w:t>
            </w:r>
          </w:p>
        </w:tc>
        <w:tc>
          <w:tcPr>
            <w:tcW w:w="263" w:type="pct"/>
            <w:shd w:val="clear" w:color="auto" w:fill="auto"/>
            <w:vAlign w:val="center"/>
            <w:hideMark/>
          </w:tcPr>
          <w:p w:rsidR="00DF6C35" w:rsidRPr="007F4806" w:rsidRDefault="00C7744F" w:rsidP="003322B5">
            <w:pPr>
              <w:spacing w:before="120" w:after="120" w:line="234" w:lineRule="atLeast"/>
              <w:jc w:val="center"/>
              <w:rPr>
                <w:rFonts w:ascii="Times New Roman" w:eastAsia="Times New Roman" w:hAnsi="Times New Roman" w:cs="Times New Roman"/>
                <w:sz w:val="24"/>
                <w:szCs w:val="24"/>
              </w:rPr>
            </w:pPr>
            <w:r w:rsidRPr="007F4806">
              <w:rPr>
                <w:rFonts w:ascii="Times New Roman" w:eastAsia="Times New Roman" w:hAnsi="Times New Roman" w:cs="Times New Roman"/>
                <w:sz w:val="24"/>
                <w:szCs w:val="24"/>
                <w:lang w:val="en-GB"/>
              </w:rPr>
              <w:t>Không</w:t>
            </w:r>
            <w:r w:rsidR="00DF6C35" w:rsidRPr="007F4806">
              <w:rPr>
                <w:rFonts w:ascii="Times New Roman" w:eastAsia="Times New Roman" w:hAnsi="Times New Roman" w:cs="Times New Roman"/>
                <w:sz w:val="24"/>
                <w:szCs w:val="24"/>
                <w:lang w:val="en-GB"/>
              </w:rPr>
              <w:t> </w:t>
            </w:r>
          </w:p>
        </w:tc>
        <w:tc>
          <w:tcPr>
            <w:tcW w:w="416" w:type="pct"/>
            <w:shd w:val="clear" w:color="auto" w:fill="auto"/>
            <w:vAlign w:val="center"/>
            <w:hideMark/>
          </w:tcPr>
          <w:p w:rsidR="00DF6C35" w:rsidRPr="007F4806" w:rsidRDefault="00DF6C35" w:rsidP="00900E30">
            <w:pPr>
              <w:spacing w:before="120" w:after="120" w:line="234" w:lineRule="atLeast"/>
              <w:jc w:val="center"/>
              <w:rPr>
                <w:rFonts w:ascii="Times New Roman" w:eastAsia="Times New Roman" w:hAnsi="Times New Roman" w:cs="Times New Roman"/>
                <w:sz w:val="24"/>
                <w:szCs w:val="24"/>
              </w:rPr>
            </w:pPr>
            <w:r w:rsidRPr="007F4806">
              <w:rPr>
                <w:rFonts w:ascii="Times New Roman" w:eastAsia="Times New Roman" w:hAnsi="Times New Roman" w:cs="Times New Roman"/>
                <w:sz w:val="24"/>
                <w:szCs w:val="24"/>
                <w:lang w:val="en-GB"/>
              </w:rPr>
              <w:t> </w:t>
            </w:r>
            <w:r w:rsidR="00F40770" w:rsidRPr="007F4806">
              <w:rPr>
                <w:rFonts w:ascii="Times New Roman" w:eastAsia="Times New Roman" w:hAnsi="Times New Roman" w:cs="Times New Roman"/>
                <w:sz w:val="24"/>
                <w:szCs w:val="24"/>
                <w:lang w:val="en-GB"/>
              </w:rPr>
              <w:t>Căn cứ</w:t>
            </w:r>
            <w:r w:rsidR="00C7744F" w:rsidRPr="007F4806">
              <w:rPr>
                <w:rFonts w:ascii="Times New Roman" w:eastAsia="SimSun" w:hAnsi="Times New Roman" w:cs="Times New Roman"/>
                <w:sz w:val="24"/>
                <w:szCs w:val="24"/>
                <w:lang w:eastAsia="vi-VN"/>
              </w:rPr>
              <w:t xml:space="preserve"> </w:t>
            </w:r>
            <w:r w:rsidR="00F40770" w:rsidRPr="007F4806">
              <w:rPr>
                <w:rFonts w:ascii="Times New Roman" w:eastAsia="SimSun" w:hAnsi="Times New Roman" w:cs="Times New Roman"/>
                <w:sz w:val="24"/>
                <w:szCs w:val="24"/>
                <w:lang w:eastAsia="vi-VN"/>
              </w:rPr>
              <w:t>t</w:t>
            </w:r>
            <w:r w:rsidR="00C7744F" w:rsidRPr="007F4806">
              <w:rPr>
                <w:rFonts w:ascii="Times New Roman" w:eastAsia="SimSun" w:hAnsi="Times New Roman" w:cs="Times New Roman"/>
                <w:sz w:val="24"/>
                <w:szCs w:val="24"/>
                <w:lang w:eastAsia="vi-VN"/>
              </w:rPr>
              <w:t>heo Quyết định số 1425/QĐ-UBND ngày 22/10/2024 của UBND tỉnh Phú Yên</w:t>
            </w:r>
            <w:r w:rsidR="00F40770" w:rsidRPr="007F4806">
              <w:rPr>
                <w:rFonts w:ascii="Times New Roman" w:eastAsia="SimSun" w:hAnsi="Times New Roman" w:cs="Times New Roman"/>
                <w:sz w:val="24"/>
                <w:szCs w:val="24"/>
                <w:lang w:eastAsia="vi-VN"/>
              </w:rPr>
              <w:t xml:space="preserve"> thửa đất quy hoạch </w:t>
            </w:r>
            <w:r w:rsidR="00632B9E">
              <w:rPr>
                <w:rFonts w:ascii="Times New Roman" w:eastAsia="Times New Roman" w:hAnsi="Times New Roman" w:cs="Times New Roman"/>
                <w:sz w:val="24"/>
                <w:szCs w:val="24"/>
                <w:lang w:val="en-GB"/>
              </w:rPr>
              <w:t xml:space="preserve">đất </w:t>
            </w:r>
            <w:r w:rsidR="00C42B1A">
              <w:rPr>
                <w:rFonts w:ascii="Times New Roman" w:eastAsia="Times New Roman" w:hAnsi="Times New Roman" w:cs="Times New Roman"/>
                <w:sz w:val="24"/>
                <w:szCs w:val="24"/>
                <w:lang w:val="en-GB"/>
              </w:rPr>
              <w:t>ở và một phần đất giao thông</w:t>
            </w:r>
            <w:r w:rsidR="00900E30">
              <w:rPr>
                <w:rFonts w:ascii="Times New Roman" w:eastAsia="Times New Roman" w:hAnsi="Times New Roman" w:cs="Times New Roman"/>
                <w:sz w:val="24"/>
                <w:szCs w:val="24"/>
                <w:lang w:val="en-GB"/>
              </w:rPr>
              <w:t xml:space="preserve"> </w:t>
            </w:r>
          </w:p>
        </w:tc>
      </w:tr>
    </w:tbl>
    <w:p w:rsidR="00C7744F" w:rsidRPr="007F4806" w:rsidRDefault="00DF6C35" w:rsidP="007C6DD8">
      <w:pPr>
        <w:shd w:val="clear" w:color="auto" w:fill="FFFFFF"/>
        <w:spacing w:after="0" w:line="234" w:lineRule="atLeast"/>
        <w:rPr>
          <w:rFonts w:ascii="Times New Roman" w:eastAsia="Times New Roman" w:hAnsi="Times New Roman" w:cs="Times New Roman"/>
          <w:sz w:val="26"/>
          <w:szCs w:val="26"/>
          <w:lang w:val="en-GB"/>
        </w:rPr>
      </w:pPr>
      <w:r w:rsidRPr="007F4806">
        <w:rPr>
          <w:rFonts w:ascii="Times New Roman" w:eastAsia="Times New Roman" w:hAnsi="Times New Roman" w:cs="Times New Roman"/>
          <w:sz w:val="26"/>
          <w:szCs w:val="26"/>
          <w:lang w:val="en-GB"/>
        </w:rPr>
        <w:t>Danh sách này được công khai trong thời gian 15 ngày, kể từ ngày</w:t>
      </w:r>
      <w:r w:rsidR="006D7BC1" w:rsidRPr="007F4806">
        <w:rPr>
          <w:rFonts w:ascii="Times New Roman" w:eastAsia="Times New Roman" w:hAnsi="Times New Roman" w:cs="Times New Roman"/>
          <w:sz w:val="26"/>
          <w:szCs w:val="26"/>
          <w:lang w:val="en-GB"/>
        </w:rPr>
        <w:t xml:space="preserve"> </w:t>
      </w:r>
      <w:r w:rsidR="00C71AF2">
        <w:rPr>
          <w:rFonts w:ascii="Times New Roman" w:eastAsia="Times New Roman" w:hAnsi="Times New Roman" w:cs="Times New Roman"/>
          <w:sz w:val="26"/>
          <w:szCs w:val="26"/>
          <w:lang w:val="en-GB"/>
        </w:rPr>
        <w:t>03/6</w:t>
      </w:r>
      <w:r w:rsidR="008D2F65">
        <w:rPr>
          <w:rFonts w:ascii="Times New Roman" w:eastAsia="Times New Roman" w:hAnsi="Times New Roman" w:cs="Times New Roman"/>
          <w:sz w:val="26"/>
          <w:szCs w:val="26"/>
          <w:lang w:val="en-GB"/>
        </w:rPr>
        <w:t>/2026</w:t>
      </w:r>
      <w:r w:rsidRPr="007F4806">
        <w:rPr>
          <w:rFonts w:ascii="Times New Roman" w:eastAsia="Times New Roman" w:hAnsi="Times New Roman" w:cs="Times New Roman"/>
          <w:sz w:val="26"/>
          <w:szCs w:val="26"/>
          <w:lang w:val="en-GB"/>
        </w:rPr>
        <w:t>, đến ngày</w:t>
      </w:r>
      <w:r w:rsidR="00C75C62" w:rsidRPr="007F4806">
        <w:rPr>
          <w:rFonts w:ascii="Times New Roman" w:eastAsia="Times New Roman" w:hAnsi="Times New Roman" w:cs="Times New Roman"/>
          <w:sz w:val="26"/>
          <w:szCs w:val="26"/>
          <w:lang w:val="en-GB"/>
        </w:rPr>
        <w:t xml:space="preserve"> </w:t>
      </w:r>
      <w:r w:rsidR="00C71AF2">
        <w:rPr>
          <w:rFonts w:ascii="Times New Roman" w:eastAsia="Times New Roman" w:hAnsi="Times New Roman" w:cs="Times New Roman"/>
          <w:sz w:val="26"/>
          <w:szCs w:val="26"/>
          <w:lang w:val="en-GB"/>
        </w:rPr>
        <w:t>18</w:t>
      </w:r>
      <w:r w:rsidR="00C14F19">
        <w:rPr>
          <w:rFonts w:ascii="Times New Roman" w:eastAsia="Times New Roman" w:hAnsi="Times New Roman" w:cs="Times New Roman"/>
          <w:sz w:val="26"/>
          <w:szCs w:val="26"/>
          <w:lang w:val="en-GB"/>
        </w:rPr>
        <w:t>/6</w:t>
      </w:r>
      <w:r w:rsidR="00C75C62" w:rsidRPr="007F4806">
        <w:rPr>
          <w:rFonts w:ascii="Times New Roman" w:eastAsia="Times New Roman" w:hAnsi="Times New Roman" w:cs="Times New Roman"/>
          <w:sz w:val="26"/>
          <w:szCs w:val="26"/>
          <w:lang w:val="en-GB"/>
        </w:rPr>
        <w:t>/202</w:t>
      </w:r>
      <w:r w:rsidR="000120FF">
        <w:rPr>
          <w:rFonts w:ascii="Times New Roman" w:eastAsia="Times New Roman" w:hAnsi="Times New Roman" w:cs="Times New Roman"/>
          <w:sz w:val="26"/>
          <w:szCs w:val="26"/>
          <w:lang w:val="en-GB"/>
        </w:rPr>
        <w:t>6</w:t>
      </w:r>
      <w:r w:rsidR="00C75C62" w:rsidRPr="007F4806">
        <w:rPr>
          <w:rFonts w:ascii="Times New Roman" w:eastAsia="Times New Roman" w:hAnsi="Times New Roman" w:cs="Times New Roman"/>
          <w:sz w:val="26"/>
          <w:szCs w:val="26"/>
          <w:lang w:val="en-GB"/>
        </w:rPr>
        <w:t>.</w:t>
      </w:r>
      <w:r w:rsidRPr="007F4806">
        <w:rPr>
          <w:rFonts w:ascii="Times New Roman" w:eastAsia="Times New Roman" w:hAnsi="Times New Roman" w:cs="Times New Roman"/>
          <w:sz w:val="26"/>
          <w:szCs w:val="26"/>
          <w:lang w:val="en-GB"/>
        </w:rPr>
        <w:t xml:space="preserve"> </w:t>
      </w:r>
    </w:p>
    <w:p w:rsidR="000120FF" w:rsidRDefault="00DF6C35" w:rsidP="007C6DD8">
      <w:pPr>
        <w:shd w:val="clear" w:color="auto" w:fill="FFFFFF"/>
        <w:spacing w:after="0" w:line="234" w:lineRule="atLeast"/>
        <w:rPr>
          <w:rFonts w:ascii="Times New Roman" w:eastAsia="Times New Roman" w:hAnsi="Times New Roman" w:cs="Times New Roman"/>
          <w:color w:val="000000"/>
          <w:sz w:val="26"/>
          <w:szCs w:val="26"/>
          <w:lang w:val="en-GB"/>
        </w:rPr>
      </w:pPr>
      <w:r w:rsidRPr="007F4806">
        <w:rPr>
          <w:rFonts w:ascii="Times New Roman" w:eastAsia="Times New Roman" w:hAnsi="Times New Roman" w:cs="Times New Roman"/>
          <w:sz w:val="26"/>
          <w:szCs w:val="26"/>
          <w:lang w:val="en-GB"/>
        </w:rPr>
        <w:t>Tại địa điểm</w:t>
      </w:r>
      <w:r w:rsidR="009F1500" w:rsidRPr="007F4806">
        <w:rPr>
          <w:rFonts w:ascii="Times New Roman" w:eastAsia="Times New Roman" w:hAnsi="Times New Roman" w:cs="Times New Roman"/>
          <w:sz w:val="26"/>
          <w:szCs w:val="26"/>
          <w:lang w:val="en-GB"/>
        </w:rPr>
        <w:t xml:space="preserve">: Trụ sở UBND xã và Nhà văn hoá thôn </w:t>
      </w:r>
      <w:r w:rsidR="00E033DD">
        <w:rPr>
          <w:rFonts w:ascii="Times New Roman" w:eastAsia="Times New Roman" w:hAnsi="Times New Roman" w:cs="Times New Roman"/>
          <w:sz w:val="26"/>
          <w:szCs w:val="26"/>
          <w:lang w:val="en-GB"/>
        </w:rPr>
        <w:t>Phú Hội</w:t>
      </w:r>
      <w:r w:rsidR="008D2F65">
        <w:rPr>
          <w:rFonts w:ascii="Times New Roman" w:eastAsia="Times New Roman" w:hAnsi="Times New Roman" w:cs="Times New Roman"/>
          <w:sz w:val="26"/>
          <w:szCs w:val="26"/>
          <w:lang w:val="en-GB"/>
        </w:rPr>
        <w:t>.</w:t>
      </w:r>
      <w:r w:rsidR="000C4C08">
        <w:rPr>
          <w:rFonts w:ascii="Times New Roman" w:eastAsia="Times New Roman" w:hAnsi="Times New Roman" w:cs="Times New Roman"/>
          <w:sz w:val="26"/>
          <w:szCs w:val="26"/>
          <w:lang w:val="en-GB"/>
        </w:rPr>
        <w:t xml:space="preserve"> </w:t>
      </w:r>
    </w:p>
    <w:p w:rsidR="000120FF" w:rsidRDefault="000120FF" w:rsidP="007C6DD8">
      <w:pPr>
        <w:shd w:val="clear" w:color="auto" w:fill="FFFFFF"/>
        <w:spacing w:after="0" w:line="234" w:lineRule="atLeast"/>
        <w:rPr>
          <w:rFonts w:ascii="Times New Roman" w:eastAsia="Times New Roman" w:hAnsi="Times New Roman" w:cs="Times New Roman"/>
          <w:color w:val="000000"/>
          <w:sz w:val="26"/>
          <w:szCs w:val="26"/>
          <w:lang w:val="en-GB"/>
        </w:rPr>
      </w:pPr>
    </w:p>
    <w:p w:rsidR="0000678F" w:rsidRDefault="00DF6C35" w:rsidP="007C6DD8">
      <w:pPr>
        <w:shd w:val="clear" w:color="auto" w:fill="FFFFFF"/>
        <w:spacing w:after="0" w:line="234" w:lineRule="atLeast"/>
        <w:rPr>
          <w:rFonts w:ascii="Times New Roman" w:eastAsia="Times New Roman" w:hAnsi="Times New Roman" w:cs="Times New Roman"/>
          <w:color w:val="000000"/>
          <w:sz w:val="26"/>
          <w:szCs w:val="26"/>
          <w:lang w:val="en-GB"/>
        </w:rPr>
      </w:pPr>
      <w:r w:rsidRPr="00162952">
        <w:rPr>
          <w:rFonts w:ascii="Times New Roman" w:eastAsia="Times New Roman" w:hAnsi="Times New Roman" w:cs="Times New Roman"/>
          <w:color w:val="000000"/>
          <w:sz w:val="26"/>
          <w:szCs w:val="26"/>
          <w:lang w:val="en-GB"/>
        </w:rPr>
        <w:lastRenderedPageBreak/>
        <w:t>Người không đồng ý với kết quả kiểm tra trên đây th</w:t>
      </w:r>
      <w:r w:rsidR="00C7744F" w:rsidRPr="00162952">
        <w:rPr>
          <w:rFonts w:ascii="Times New Roman" w:eastAsia="Times New Roman" w:hAnsi="Times New Roman" w:cs="Times New Roman"/>
          <w:color w:val="000000"/>
          <w:sz w:val="26"/>
          <w:szCs w:val="26"/>
          <w:lang w:val="en-GB"/>
        </w:rPr>
        <w:t>ì gửi đơn đến UBND xã Xuân Phước</w:t>
      </w:r>
      <w:r w:rsidRPr="00162952">
        <w:rPr>
          <w:rFonts w:ascii="Times New Roman" w:eastAsia="Times New Roman" w:hAnsi="Times New Roman" w:cs="Times New Roman"/>
          <w:color w:val="000000"/>
          <w:sz w:val="26"/>
          <w:szCs w:val="26"/>
          <w:lang w:val="en-GB"/>
        </w:rPr>
        <w:t xml:space="preserve"> để giải quyết; sau thời gian trên </w:t>
      </w:r>
    </w:p>
    <w:p w:rsidR="00DF6C35" w:rsidRPr="00162952" w:rsidRDefault="00DF6C35" w:rsidP="007C6DD8">
      <w:pPr>
        <w:shd w:val="clear" w:color="auto" w:fill="FFFFFF"/>
        <w:spacing w:after="0" w:line="234" w:lineRule="atLeast"/>
        <w:rPr>
          <w:rFonts w:ascii="Times New Roman" w:eastAsia="Times New Roman" w:hAnsi="Times New Roman" w:cs="Times New Roman"/>
          <w:color w:val="000000"/>
          <w:sz w:val="26"/>
          <w:szCs w:val="26"/>
        </w:rPr>
      </w:pPr>
      <w:r w:rsidRPr="00162952">
        <w:rPr>
          <w:rFonts w:ascii="Times New Roman" w:eastAsia="Times New Roman" w:hAnsi="Times New Roman" w:cs="Times New Roman"/>
          <w:color w:val="000000"/>
          <w:sz w:val="26"/>
          <w:szCs w:val="26"/>
          <w:lang w:val="en-GB"/>
        </w:rPr>
        <w:t>sẽ không xem xét giải quyết.</w:t>
      </w:r>
    </w:p>
    <w:tbl>
      <w:tblPr>
        <w:tblW w:w="0" w:type="auto"/>
        <w:tblCellSpacing w:w="0" w:type="dxa"/>
        <w:tblCellMar>
          <w:left w:w="0" w:type="dxa"/>
          <w:right w:w="0" w:type="dxa"/>
        </w:tblCellMar>
        <w:tblLook w:val="04A0" w:firstRow="1" w:lastRow="0" w:firstColumn="1" w:lastColumn="0" w:noHBand="0" w:noVBand="1"/>
      </w:tblPr>
      <w:tblGrid>
        <w:gridCol w:w="4428"/>
        <w:gridCol w:w="9572"/>
      </w:tblGrid>
      <w:tr w:rsidR="00DF6C35" w:rsidRPr="00162952" w:rsidTr="0094026E">
        <w:trPr>
          <w:tblCellSpacing w:w="0" w:type="dxa"/>
        </w:trPr>
        <w:tc>
          <w:tcPr>
            <w:tcW w:w="4428" w:type="dxa"/>
            <w:tcMar>
              <w:top w:w="0" w:type="dxa"/>
              <w:left w:w="108" w:type="dxa"/>
              <w:bottom w:w="0" w:type="dxa"/>
              <w:right w:w="108" w:type="dxa"/>
            </w:tcMar>
            <w:hideMark/>
          </w:tcPr>
          <w:p w:rsidR="00DF6C35" w:rsidRPr="00162952" w:rsidRDefault="00DF6C35" w:rsidP="003322B5">
            <w:pPr>
              <w:spacing w:before="120" w:after="120" w:line="234" w:lineRule="atLeast"/>
              <w:rPr>
                <w:rFonts w:ascii="Times New Roman" w:eastAsia="Times New Roman" w:hAnsi="Times New Roman" w:cs="Times New Roman"/>
                <w:sz w:val="26"/>
                <w:szCs w:val="26"/>
              </w:rPr>
            </w:pPr>
            <w:r w:rsidRPr="00162952">
              <w:rPr>
                <w:rFonts w:ascii="Times New Roman" w:eastAsia="Times New Roman" w:hAnsi="Times New Roman" w:cs="Times New Roman"/>
                <w:color w:val="000000"/>
                <w:sz w:val="26"/>
                <w:szCs w:val="26"/>
                <w:lang w:val="en-GB"/>
              </w:rPr>
              <w:t> </w:t>
            </w:r>
            <w:r w:rsidRPr="00162952">
              <w:rPr>
                <w:rFonts w:ascii="Times New Roman" w:eastAsia="Times New Roman" w:hAnsi="Times New Roman" w:cs="Times New Roman"/>
                <w:sz w:val="26"/>
                <w:szCs w:val="26"/>
                <w:lang w:val="en-GB"/>
              </w:rPr>
              <w:t> </w:t>
            </w:r>
          </w:p>
        </w:tc>
        <w:tc>
          <w:tcPr>
            <w:tcW w:w="9572" w:type="dxa"/>
            <w:tcMar>
              <w:top w:w="0" w:type="dxa"/>
              <w:left w:w="108" w:type="dxa"/>
              <w:bottom w:w="0" w:type="dxa"/>
              <w:right w:w="108" w:type="dxa"/>
            </w:tcMar>
            <w:hideMark/>
          </w:tcPr>
          <w:p w:rsidR="00B65731" w:rsidRPr="00162952" w:rsidRDefault="00C7744F" w:rsidP="00453286">
            <w:pPr>
              <w:spacing w:after="0" w:line="234" w:lineRule="atLeast"/>
              <w:jc w:val="center"/>
              <w:rPr>
                <w:rFonts w:ascii="Times New Roman" w:eastAsia="Times New Roman" w:hAnsi="Times New Roman" w:cs="Times New Roman"/>
                <w:i/>
                <w:iCs/>
                <w:sz w:val="26"/>
                <w:szCs w:val="26"/>
                <w:lang w:val="en-GB"/>
              </w:rPr>
            </w:pPr>
            <w:r w:rsidRPr="00162952">
              <w:rPr>
                <w:rFonts w:ascii="Times New Roman" w:eastAsia="Times New Roman" w:hAnsi="Times New Roman" w:cs="Times New Roman"/>
                <w:i/>
                <w:iCs/>
                <w:sz w:val="26"/>
                <w:szCs w:val="26"/>
                <w:lang w:val="en-GB"/>
              </w:rPr>
              <w:t>Xuân Phước</w:t>
            </w:r>
            <w:r w:rsidR="00DF6C35" w:rsidRPr="00162952">
              <w:rPr>
                <w:rFonts w:ascii="Times New Roman" w:eastAsia="Times New Roman" w:hAnsi="Times New Roman" w:cs="Times New Roman"/>
                <w:i/>
                <w:iCs/>
                <w:sz w:val="26"/>
                <w:szCs w:val="26"/>
                <w:lang w:val="en-GB"/>
              </w:rPr>
              <w:t xml:space="preserve"> , ngày </w:t>
            </w:r>
            <w:r w:rsidR="00C71AF2">
              <w:rPr>
                <w:rFonts w:ascii="Times New Roman" w:eastAsia="Times New Roman" w:hAnsi="Times New Roman" w:cs="Times New Roman"/>
                <w:i/>
                <w:iCs/>
                <w:sz w:val="26"/>
                <w:szCs w:val="26"/>
                <w:lang w:val="en-GB"/>
              </w:rPr>
              <w:t>03</w:t>
            </w:r>
            <w:r w:rsidR="00C7456D" w:rsidRPr="00162952">
              <w:rPr>
                <w:rFonts w:ascii="Times New Roman" w:eastAsia="Times New Roman" w:hAnsi="Times New Roman" w:cs="Times New Roman"/>
                <w:i/>
                <w:iCs/>
                <w:sz w:val="26"/>
                <w:szCs w:val="26"/>
                <w:lang w:val="en-GB"/>
              </w:rPr>
              <w:t xml:space="preserve"> </w:t>
            </w:r>
            <w:r w:rsidR="00DF6C35" w:rsidRPr="00162952">
              <w:rPr>
                <w:rFonts w:ascii="Times New Roman" w:eastAsia="Times New Roman" w:hAnsi="Times New Roman" w:cs="Times New Roman"/>
                <w:i/>
                <w:iCs/>
                <w:sz w:val="26"/>
                <w:szCs w:val="26"/>
                <w:lang w:val="en-GB"/>
              </w:rPr>
              <w:t xml:space="preserve">tháng </w:t>
            </w:r>
            <w:r w:rsidR="00C71AF2">
              <w:rPr>
                <w:rFonts w:ascii="Times New Roman" w:eastAsia="Times New Roman" w:hAnsi="Times New Roman" w:cs="Times New Roman"/>
                <w:i/>
                <w:iCs/>
                <w:sz w:val="26"/>
                <w:szCs w:val="26"/>
                <w:lang w:val="en-GB"/>
              </w:rPr>
              <w:t>6</w:t>
            </w:r>
            <w:r w:rsidR="000120FF">
              <w:rPr>
                <w:rFonts w:ascii="Times New Roman" w:eastAsia="Times New Roman" w:hAnsi="Times New Roman" w:cs="Times New Roman"/>
                <w:i/>
                <w:iCs/>
                <w:sz w:val="26"/>
                <w:szCs w:val="26"/>
                <w:lang w:val="en-GB"/>
              </w:rPr>
              <w:t xml:space="preserve"> </w:t>
            </w:r>
            <w:r w:rsidR="00DF6C35" w:rsidRPr="00162952">
              <w:rPr>
                <w:rFonts w:ascii="Times New Roman" w:eastAsia="Times New Roman" w:hAnsi="Times New Roman" w:cs="Times New Roman"/>
                <w:i/>
                <w:iCs/>
                <w:sz w:val="26"/>
                <w:szCs w:val="26"/>
                <w:lang w:val="en-GB"/>
              </w:rPr>
              <w:t xml:space="preserve">năm </w:t>
            </w:r>
            <w:r w:rsidR="00B65731" w:rsidRPr="00162952">
              <w:rPr>
                <w:rFonts w:ascii="Times New Roman" w:eastAsia="Times New Roman" w:hAnsi="Times New Roman" w:cs="Times New Roman"/>
                <w:i/>
                <w:iCs/>
                <w:sz w:val="26"/>
                <w:szCs w:val="26"/>
                <w:lang w:val="en-GB"/>
              </w:rPr>
              <w:t>202</w:t>
            </w:r>
            <w:r w:rsidR="008D2F65">
              <w:rPr>
                <w:rFonts w:ascii="Times New Roman" w:eastAsia="Times New Roman" w:hAnsi="Times New Roman" w:cs="Times New Roman"/>
                <w:i/>
                <w:iCs/>
                <w:sz w:val="26"/>
                <w:szCs w:val="26"/>
                <w:lang w:val="en-GB"/>
              </w:rPr>
              <w:t>6</w:t>
            </w:r>
          </w:p>
          <w:p w:rsidR="00453286" w:rsidRPr="00162952" w:rsidRDefault="00453286" w:rsidP="00453286">
            <w:pPr>
              <w:spacing w:after="0" w:line="234" w:lineRule="atLeast"/>
              <w:jc w:val="center"/>
              <w:rPr>
                <w:rFonts w:ascii="Times New Roman" w:eastAsia="Times New Roman" w:hAnsi="Times New Roman" w:cs="Times New Roman"/>
                <w:iCs/>
                <w:sz w:val="26"/>
                <w:szCs w:val="26"/>
                <w:lang w:val="en-GB"/>
              </w:rPr>
            </w:pPr>
            <w:r w:rsidRPr="00162952">
              <w:rPr>
                <w:rFonts w:ascii="Times New Roman" w:eastAsia="Times New Roman" w:hAnsi="Times New Roman" w:cs="Times New Roman"/>
                <w:b/>
                <w:iCs/>
                <w:sz w:val="26"/>
                <w:szCs w:val="26"/>
                <w:lang w:val="en-GB"/>
              </w:rPr>
              <w:t>TM. UỶ BAN NHÂN DÂN</w:t>
            </w:r>
          </w:p>
          <w:p w:rsidR="00DF6C35" w:rsidRPr="002C5C8C" w:rsidRDefault="002C5C8C" w:rsidP="00453286">
            <w:pPr>
              <w:spacing w:after="0" w:line="234" w:lineRule="atLeast"/>
              <w:jc w:val="center"/>
              <w:rPr>
                <w:rFonts w:ascii="Times New Roman" w:eastAsia="Times New Roman" w:hAnsi="Times New Roman" w:cs="Times New Roman"/>
                <w:b/>
                <w:iCs/>
                <w:sz w:val="26"/>
                <w:szCs w:val="26"/>
                <w:lang w:val="en-GB"/>
              </w:rPr>
            </w:pPr>
            <w:r w:rsidRPr="002C5C8C">
              <w:rPr>
                <w:rFonts w:ascii="Times New Roman" w:eastAsia="Times New Roman" w:hAnsi="Times New Roman" w:cs="Times New Roman"/>
                <w:b/>
                <w:iCs/>
                <w:sz w:val="26"/>
                <w:szCs w:val="26"/>
                <w:lang w:val="en-GB"/>
              </w:rPr>
              <w:t>KT. CHỦ TỊCH</w:t>
            </w:r>
          </w:p>
          <w:p w:rsidR="002C5C8C" w:rsidRPr="002C5C8C" w:rsidRDefault="002C5C8C" w:rsidP="00453286">
            <w:pPr>
              <w:spacing w:after="0" w:line="234" w:lineRule="atLeast"/>
              <w:jc w:val="center"/>
              <w:rPr>
                <w:rFonts w:ascii="Times New Roman" w:eastAsia="Times New Roman" w:hAnsi="Times New Roman" w:cs="Times New Roman"/>
                <w:b/>
                <w:iCs/>
                <w:sz w:val="26"/>
                <w:szCs w:val="26"/>
                <w:lang w:val="en-GB"/>
              </w:rPr>
            </w:pPr>
            <w:r w:rsidRPr="002C5C8C">
              <w:rPr>
                <w:rFonts w:ascii="Times New Roman" w:eastAsia="Times New Roman" w:hAnsi="Times New Roman" w:cs="Times New Roman"/>
                <w:b/>
                <w:iCs/>
                <w:sz w:val="26"/>
                <w:szCs w:val="26"/>
                <w:lang w:val="en-GB"/>
              </w:rPr>
              <w:t>PHÓ CHỦ TỊCH</w:t>
            </w:r>
            <w:bookmarkStart w:id="0" w:name="_GoBack"/>
            <w:bookmarkEnd w:id="0"/>
          </w:p>
          <w:p w:rsidR="002C5C8C" w:rsidRPr="002C5C8C" w:rsidRDefault="002C5C8C" w:rsidP="00453286">
            <w:pPr>
              <w:spacing w:after="0" w:line="234" w:lineRule="atLeast"/>
              <w:jc w:val="center"/>
              <w:rPr>
                <w:rFonts w:ascii="Times New Roman" w:eastAsia="Times New Roman" w:hAnsi="Times New Roman" w:cs="Times New Roman"/>
                <w:b/>
                <w:iCs/>
                <w:sz w:val="26"/>
                <w:szCs w:val="26"/>
                <w:lang w:val="en-GB"/>
              </w:rPr>
            </w:pPr>
          </w:p>
          <w:p w:rsidR="002C5C8C" w:rsidRPr="002C5C8C" w:rsidRDefault="002C5C8C" w:rsidP="00453286">
            <w:pPr>
              <w:spacing w:after="0" w:line="234" w:lineRule="atLeast"/>
              <w:jc w:val="center"/>
              <w:rPr>
                <w:rFonts w:ascii="Times New Roman" w:eastAsia="Times New Roman" w:hAnsi="Times New Roman" w:cs="Times New Roman"/>
                <w:b/>
                <w:iCs/>
                <w:sz w:val="26"/>
                <w:szCs w:val="26"/>
                <w:lang w:val="en-GB"/>
              </w:rPr>
            </w:pPr>
          </w:p>
          <w:p w:rsidR="002C5C8C" w:rsidRPr="002C5C8C" w:rsidRDefault="002C5C8C" w:rsidP="00453286">
            <w:pPr>
              <w:spacing w:after="0" w:line="234" w:lineRule="atLeast"/>
              <w:jc w:val="center"/>
              <w:rPr>
                <w:rFonts w:ascii="Times New Roman" w:eastAsia="Times New Roman" w:hAnsi="Times New Roman" w:cs="Times New Roman"/>
                <w:b/>
                <w:iCs/>
                <w:sz w:val="26"/>
                <w:szCs w:val="26"/>
                <w:lang w:val="en-GB"/>
              </w:rPr>
            </w:pPr>
          </w:p>
          <w:p w:rsidR="002C5C8C" w:rsidRPr="002C5C8C" w:rsidRDefault="002C5C8C" w:rsidP="00453286">
            <w:pPr>
              <w:spacing w:after="0" w:line="234" w:lineRule="atLeast"/>
              <w:jc w:val="center"/>
              <w:rPr>
                <w:rFonts w:ascii="Times New Roman" w:eastAsia="Times New Roman" w:hAnsi="Times New Roman" w:cs="Times New Roman"/>
                <w:b/>
                <w:iCs/>
                <w:sz w:val="26"/>
                <w:szCs w:val="26"/>
                <w:lang w:val="en-GB"/>
              </w:rPr>
            </w:pPr>
          </w:p>
          <w:p w:rsidR="002C5C8C" w:rsidRPr="002C5C8C" w:rsidRDefault="002C5C8C" w:rsidP="00453286">
            <w:pPr>
              <w:spacing w:after="0" w:line="234" w:lineRule="atLeast"/>
              <w:jc w:val="center"/>
              <w:rPr>
                <w:rFonts w:ascii="Times New Roman" w:eastAsia="Times New Roman" w:hAnsi="Times New Roman" w:cs="Times New Roman"/>
                <w:b/>
                <w:sz w:val="26"/>
                <w:szCs w:val="26"/>
              </w:rPr>
            </w:pPr>
            <w:r w:rsidRPr="002C5C8C">
              <w:rPr>
                <w:rFonts w:ascii="Times New Roman" w:eastAsia="Times New Roman" w:hAnsi="Times New Roman" w:cs="Times New Roman"/>
                <w:b/>
                <w:iCs/>
                <w:sz w:val="26"/>
                <w:szCs w:val="26"/>
                <w:lang w:val="en-GB"/>
              </w:rPr>
              <w:t>Nguyễn Khắc Dũng</w:t>
            </w:r>
          </w:p>
          <w:p w:rsidR="00DF6C35" w:rsidRPr="00162952" w:rsidRDefault="00DF6C35" w:rsidP="0094026E">
            <w:pPr>
              <w:spacing w:before="120" w:after="120" w:line="234" w:lineRule="atLeast"/>
              <w:jc w:val="right"/>
              <w:rPr>
                <w:rFonts w:ascii="Times New Roman" w:eastAsia="Times New Roman" w:hAnsi="Times New Roman" w:cs="Times New Roman"/>
                <w:sz w:val="26"/>
                <w:szCs w:val="26"/>
              </w:rPr>
            </w:pPr>
          </w:p>
        </w:tc>
      </w:tr>
    </w:tbl>
    <w:p w:rsidR="00BD6C7A" w:rsidRPr="00DF6C35" w:rsidRDefault="00BD6C7A">
      <w:pPr>
        <w:rPr>
          <w:rFonts w:ascii="Times New Roman" w:hAnsi="Times New Roman" w:cs="Times New Roman"/>
        </w:rPr>
      </w:pPr>
    </w:p>
    <w:sectPr w:rsidR="00BD6C7A" w:rsidRPr="00DF6C35" w:rsidSect="00C7456D">
      <w:pgSz w:w="15840" w:h="12240" w:orient="landscape"/>
      <w:pgMar w:top="709" w:right="568"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10"/>
  <w:displayHorizontalDrawingGridEvery w:val="2"/>
  <w:characterSpacingControl w:val="doNotCompress"/>
  <w:compat>
    <w:compatSetting w:name="compatibilityMode" w:uri="http://schemas.microsoft.com/office/word" w:val="12"/>
  </w:compat>
  <w:rsids>
    <w:rsidRoot w:val="00DF6C35"/>
    <w:rsid w:val="0000678F"/>
    <w:rsid w:val="000120FF"/>
    <w:rsid w:val="0006093B"/>
    <w:rsid w:val="0008111F"/>
    <w:rsid w:val="000C4C08"/>
    <w:rsid w:val="00161810"/>
    <w:rsid w:val="00162952"/>
    <w:rsid w:val="00175390"/>
    <w:rsid w:val="00181161"/>
    <w:rsid w:val="002C5C8C"/>
    <w:rsid w:val="002D5FE1"/>
    <w:rsid w:val="0033198D"/>
    <w:rsid w:val="003B7D8B"/>
    <w:rsid w:val="003D3EA3"/>
    <w:rsid w:val="003E2877"/>
    <w:rsid w:val="0043329F"/>
    <w:rsid w:val="00453286"/>
    <w:rsid w:val="00455466"/>
    <w:rsid w:val="00587AA9"/>
    <w:rsid w:val="005A4944"/>
    <w:rsid w:val="00632B9E"/>
    <w:rsid w:val="006D7BC1"/>
    <w:rsid w:val="006F0ECD"/>
    <w:rsid w:val="0075759A"/>
    <w:rsid w:val="007A2807"/>
    <w:rsid w:val="007C6DD8"/>
    <w:rsid w:val="007D599A"/>
    <w:rsid w:val="007D64D3"/>
    <w:rsid w:val="007F4806"/>
    <w:rsid w:val="008D2F65"/>
    <w:rsid w:val="00900E30"/>
    <w:rsid w:val="0094026E"/>
    <w:rsid w:val="0094795D"/>
    <w:rsid w:val="00955DBE"/>
    <w:rsid w:val="009C3FD8"/>
    <w:rsid w:val="009F0B6C"/>
    <w:rsid w:val="009F1500"/>
    <w:rsid w:val="00A235C0"/>
    <w:rsid w:val="00A707D2"/>
    <w:rsid w:val="00A768B0"/>
    <w:rsid w:val="00AA21EE"/>
    <w:rsid w:val="00B101C6"/>
    <w:rsid w:val="00B30DAB"/>
    <w:rsid w:val="00B65731"/>
    <w:rsid w:val="00BD6C7A"/>
    <w:rsid w:val="00C1436D"/>
    <w:rsid w:val="00C14F19"/>
    <w:rsid w:val="00C42B1A"/>
    <w:rsid w:val="00C71AF2"/>
    <w:rsid w:val="00C7456D"/>
    <w:rsid w:val="00C75C62"/>
    <w:rsid w:val="00C7744F"/>
    <w:rsid w:val="00D03144"/>
    <w:rsid w:val="00D33F5D"/>
    <w:rsid w:val="00D52F2D"/>
    <w:rsid w:val="00D63EAA"/>
    <w:rsid w:val="00D81428"/>
    <w:rsid w:val="00D9082B"/>
    <w:rsid w:val="00DD5908"/>
    <w:rsid w:val="00DF18E7"/>
    <w:rsid w:val="00DF6C35"/>
    <w:rsid w:val="00E033DD"/>
    <w:rsid w:val="00E27967"/>
    <w:rsid w:val="00E54AF2"/>
    <w:rsid w:val="00E72C11"/>
    <w:rsid w:val="00F26400"/>
    <w:rsid w:val="00F40770"/>
    <w:rsid w:val="00FC1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 id="V:Rule2"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C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00562E-3ED9-45AB-900E-727B0F36C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ADMIN</cp:lastModifiedBy>
  <cp:revision>139</cp:revision>
  <cp:lastPrinted>2025-10-06T09:22:00Z</cp:lastPrinted>
  <dcterms:created xsi:type="dcterms:W3CDTF">2025-07-08T01:47:00Z</dcterms:created>
  <dcterms:modified xsi:type="dcterms:W3CDTF">2026-06-03T02:23:00Z</dcterms:modified>
</cp:coreProperties>
</file>